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FF1A92" w:rsidRDefault="00286983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FF1A92" w:rsidRPr="00FF1A92">
        <w:rPr>
          <w:b w:val="0"/>
        </w:rPr>
        <w:t>9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>В случае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>Обязанности подрядных проектных и конструкторских организаций и их субподрядчиков заключаются в: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привлечении,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>Организации, выполняющие работы и предоставляющие услуги при проектировании Белорусской АЭС, разрабатывают, утверждают и выполняют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соответствующих разделах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r w:rsidRPr="00021010">
        <w:t>внедри</w:t>
      </w:r>
      <w:r>
        <w:t>ть и поддерживать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разрабатывать и обеспечивать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ответственности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 ,важных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разделе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2.3 В разделе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2.4 В разделе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2.5 В разделе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>В разделе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>АЭС, и персонала, выполняющего такую деятельность. В целях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В разделе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разделе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>8.1.1 В подразделе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задачи и основные обязанности руководителей и подразделений предприятия по: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 Рекомендуется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>8.2.2 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>программа обеспечения качества в целях совершенствования периодически проверяется и анализируется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 Также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>8.3.1 В подразделе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какими документами установлено взаимодействие участников работ на стадии проектирования АЭС, как распределяется между ними ответственность и каким образом осуществляется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>8.4.1 В подразделе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право ведения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регулируют деятельность по управлению качеством и определяют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>9.4 В частных программах должна быть приведена информация о том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в выполнением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9.6 Частные программы обеспечения качества должны предусматривать ответственность руководства за: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 Рекомендуется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11.2 В разделе должна быть приведена информация о: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планирования разработки недостающих процедур системы управления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процедурах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 При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Р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 При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 При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 При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>11.7 В соответствии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12.1 В разделе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 Привести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 Описать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 Описать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В разделе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разделе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13.3 В разделе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>13.4 В разделе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13.6 В разделе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 При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Р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 При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>14.5 В разделе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 Если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 На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15.4 В разделе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 Для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16.2 В разделе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16.4 В разделе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>16.7 В данном разделе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о том, что деятельность по данному направлению осуществляется с учетом требований государственной системы обеспечения единства измерений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>18.2 В разделе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проверки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 На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>18.6 В разделе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должен осуществляться по установленной на предприятии процедуре. В разделе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>20.4 В разделе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20.5 Для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выбор и обоснование конструктивных способов обеспечения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 При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>21.3 В разделе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>21.4 В данном разделе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подготовки и рассылки информации о несоответствиях (устанавливаются правила, согласно которым несоответствие документируется и официально сообщается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>21.6 В данном разделе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22.2 В данном разделе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в ходе производственного контроля нарушения правил проведения работ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 По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>22.4 В разделе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22.5 В разделе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22.6 В данном разделе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контролируется и проверяется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22.9 В разделе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22.10 Внедрение корректирующих мер должно быть проконтролировано и оценена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22.12 В разделе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>24.1 В разделе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24.3 В разделе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 Каждая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24.8 В процедурных документах,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делается в письменном виде и включает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24.9 В процедурных документах,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разрабатываться и документально оформляться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24.12 В разделе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24.13 В разделе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>24.14 В разделе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Default="009F199D" w:rsidP="009F199D">
      <w:pPr>
        <w:ind w:firstLine="3261"/>
      </w:pPr>
      <w:r>
        <w:t>Старший вице-президент-</w:t>
      </w:r>
    </w:p>
    <w:p w:rsidR="009F199D" w:rsidRPr="00D55101" w:rsidRDefault="009F199D" w:rsidP="009F199D">
      <w:pPr>
        <w:ind w:firstLine="3261"/>
      </w:pPr>
      <w:r>
        <w:t>директор по проектированию</w:t>
      </w:r>
    </w:p>
    <w:p w:rsidR="009F199D" w:rsidRPr="002C590F" w:rsidRDefault="009F199D" w:rsidP="009F199D">
      <w:pPr>
        <w:ind w:firstLine="3261"/>
      </w:pPr>
      <w:r w:rsidRPr="002C590F">
        <w:t>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9F199D" w:rsidRPr="002C590F" w:rsidRDefault="009F199D" w:rsidP="009F199D">
      <w:pPr>
        <w:ind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Default="009F199D" w:rsidP="009F199D">
      <w:pPr>
        <w:ind w:firstLine="3261"/>
        <w:rPr>
          <w:lang w:val="en-US"/>
        </w:rPr>
      </w:pPr>
    </w:p>
    <w:p w:rsidR="009F199D" w:rsidRPr="002C590F" w:rsidRDefault="009F199D" w:rsidP="009F199D">
      <w:pPr>
        <w:ind w:firstLine="3261"/>
      </w:pPr>
      <w:r w:rsidRPr="002C590F">
        <w:t>__________________________</w:t>
      </w:r>
    </w:p>
    <w:p w:rsidR="009F199D" w:rsidRDefault="009F199D" w:rsidP="00DC7240">
      <w:pPr>
        <w:ind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89" w:rsidRDefault="005D2E89" w:rsidP="00DC7240">
      <w:r>
        <w:separator/>
      </w:r>
    </w:p>
  </w:endnote>
  <w:endnote w:type="continuationSeparator" w:id="0">
    <w:p w:rsidR="005D2E89" w:rsidRDefault="005D2E89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0A35D9" w:rsidP="00DC7240">
        <w:pPr>
          <w:pStyle w:val="ab"/>
          <w:jc w:val="right"/>
        </w:pPr>
        <w:fldSimple w:instr=" PAGE   \* MERGEFORMAT ">
          <w:r w:rsidR="00FD7BF3">
            <w:rPr>
              <w:noProof/>
            </w:rPr>
            <w:t>26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89" w:rsidRDefault="005D2E89" w:rsidP="00DC7240">
      <w:r>
        <w:separator/>
      </w:r>
    </w:p>
  </w:footnote>
  <w:footnote w:type="continuationSeparator" w:id="0">
    <w:p w:rsidR="005D2E89" w:rsidRDefault="005D2E89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80879"/>
    <w:rsid w:val="000A35D9"/>
    <w:rsid w:val="00286983"/>
    <w:rsid w:val="002C1074"/>
    <w:rsid w:val="002E1D93"/>
    <w:rsid w:val="00457D5B"/>
    <w:rsid w:val="005D2E89"/>
    <w:rsid w:val="0068738D"/>
    <w:rsid w:val="008E5DEF"/>
    <w:rsid w:val="00912CD7"/>
    <w:rsid w:val="00937944"/>
    <w:rsid w:val="009F199D"/>
    <w:rsid w:val="00DC7240"/>
    <w:rsid w:val="00FD7BF3"/>
    <w:rsid w:val="00FF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10860</Words>
  <Characters>61907</Characters>
  <Application>Microsoft Office Word</Application>
  <DocSecurity>0</DocSecurity>
  <Lines>515</Lines>
  <Paragraphs>145</Paragraphs>
  <ScaleCrop>false</ScaleCrop>
  <Company>NIAEP</Company>
  <LinksUpToDate>false</LinksUpToDate>
  <CharactersWithSpaces>72622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12</cp:revision>
  <dcterms:created xsi:type="dcterms:W3CDTF">2013-11-19T12:39:00Z</dcterms:created>
  <dcterms:modified xsi:type="dcterms:W3CDTF">2014-10-29T08:13:00Z</dcterms:modified>
</cp:coreProperties>
</file>